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12" w:rsidRDefault="00EE0212" w:rsidP="00EE0212">
      <w:pPr>
        <w:jc w:val="center"/>
        <w:rPr>
          <w:b/>
          <w:sz w:val="72"/>
          <w:szCs w:val="72"/>
        </w:rPr>
      </w:pPr>
    </w:p>
    <w:p w:rsidR="00EE0212" w:rsidRDefault="00EE0212" w:rsidP="00EE0212">
      <w:pPr>
        <w:jc w:val="center"/>
        <w:rPr>
          <w:b/>
          <w:sz w:val="72"/>
          <w:szCs w:val="72"/>
        </w:rPr>
      </w:pPr>
    </w:p>
    <w:p w:rsidR="00EE0212" w:rsidRPr="00EE0212" w:rsidRDefault="00EE0212" w:rsidP="00EE0212">
      <w:pPr>
        <w:jc w:val="center"/>
        <w:rPr>
          <w:sz w:val="72"/>
          <w:szCs w:val="72"/>
        </w:rPr>
      </w:pPr>
      <w:r w:rsidRPr="00EE0212">
        <w:rPr>
          <w:b/>
          <w:sz w:val="72"/>
          <w:szCs w:val="72"/>
        </w:rPr>
        <w:t>Text-message Marketing</w:t>
      </w:r>
    </w:p>
    <w:p w:rsidR="00EE0212" w:rsidRDefault="00AB7391" w:rsidP="00B914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58420</wp:posOffset>
            </wp:positionV>
            <wp:extent cx="3619500" cy="2409825"/>
            <wp:effectExtent l="19050" t="0" r="0" b="0"/>
            <wp:wrapTight wrapText="bothSides">
              <wp:wrapPolygon edited="0">
                <wp:start x="-114" y="0"/>
                <wp:lineTo x="-114" y="21515"/>
                <wp:lineTo x="21600" y="21515"/>
                <wp:lineTo x="21600" y="0"/>
                <wp:lineTo x="-11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12" w:rsidRDefault="00EE0212" w:rsidP="00B914D7"/>
    <w:p w:rsidR="00EE0212" w:rsidRDefault="00EE0212" w:rsidP="00B914D7"/>
    <w:p w:rsidR="00EE0212" w:rsidRDefault="00EE0212" w:rsidP="00B914D7"/>
    <w:p w:rsidR="00EE0212" w:rsidRDefault="00EE0212" w:rsidP="00B914D7"/>
    <w:p w:rsidR="00EE0212" w:rsidRDefault="00EE0212" w:rsidP="00B914D7"/>
    <w:p w:rsidR="00AB7391" w:rsidRDefault="00AB7391" w:rsidP="00AB7391"/>
    <w:p w:rsidR="00AB7391" w:rsidRDefault="00AB7391" w:rsidP="00AB7391"/>
    <w:p w:rsidR="00EE0212" w:rsidRDefault="00564F12" w:rsidP="00564F12">
      <w:pPr>
        <w:jc w:val="center"/>
      </w:pPr>
      <w:r>
        <w:t xml:space="preserve">(images from istockphoto) </w:t>
      </w:r>
      <w:r w:rsidR="00AB7391">
        <w:t> File #: 2439379</w:t>
      </w:r>
    </w:p>
    <w:p w:rsidR="00EE0212" w:rsidRDefault="00EE0212" w:rsidP="00B914D7"/>
    <w:p w:rsidR="00EE0212" w:rsidRDefault="00EE0212" w:rsidP="00B914D7"/>
    <w:p w:rsidR="00EE0212" w:rsidRDefault="00EE0212" w:rsidP="00B914D7"/>
    <w:p w:rsidR="00EE0212" w:rsidRDefault="00EE0212" w:rsidP="00B914D7"/>
    <w:p w:rsidR="00EE0212" w:rsidRDefault="00EE0212" w:rsidP="00B914D7"/>
    <w:p w:rsidR="0094739D" w:rsidRDefault="0094739D" w:rsidP="00B914D7"/>
    <w:p w:rsidR="007F5E47" w:rsidRDefault="007F5E47" w:rsidP="00564F12">
      <w:pPr>
        <w:spacing w:line="240" w:lineRule="auto"/>
      </w:pPr>
    </w:p>
    <w:p w:rsidR="007F5E47" w:rsidRDefault="007F5E47" w:rsidP="00564F12">
      <w:pPr>
        <w:spacing w:line="240" w:lineRule="auto"/>
      </w:pPr>
    </w:p>
    <w:p w:rsidR="007F5E47" w:rsidRDefault="007F5E47" w:rsidP="00564F12">
      <w:pPr>
        <w:spacing w:line="240" w:lineRule="auto"/>
      </w:pPr>
    </w:p>
    <w:p w:rsidR="00B914D7" w:rsidRDefault="00EE0212" w:rsidP="00564F12">
      <w:pPr>
        <w:spacing w:line="240" w:lineRule="auto"/>
      </w:pPr>
      <w:r>
        <w:t>A</w:t>
      </w:r>
      <w:r w:rsidR="00B914D7">
        <w:t xml:space="preserve">ccording to CTIA, the Wireless Association, three and a half billion text messages are sent daily. Out of those three and a half billion text messages, 97% of them are opened and read. </w:t>
      </w:r>
      <w:r w:rsidR="00520A03">
        <w:t>P</w:t>
      </w:r>
      <w:r w:rsidR="00B914D7">
        <w:t>eople rely</w:t>
      </w:r>
      <w:r w:rsidR="00520A03">
        <w:t xml:space="preserve"> </w:t>
      </w:r>
      <w:r w:rsidR="00B914D7">
        <w:t>on their phones to receive information</w:t>
      </w:r>
      <w:r w:rsidR="00520A03">
        <w:t xml:space="preserve"> more</w:t>
      </w:r>
      <w:r w:rsidR="00B914D7">
        <w:t xml:space="preserve"> than </w:t>
      </w:r>
      <w:r w:rsidR="00564F12">
        <w:t xml:space="preserve">a person does </w:t>
      </w:r>
      <w:r w:rsidR="00B914D7">
        <w:t>opening email after email. Businesses are starting to incorporate text-message marketing in their adver</w:t>
      </w:r>
      <w:r w:rsidR="00564F12">
        <w:t>tising to attract their target</w:t>
      </w:r>
      <w:r w:rsidR="00B914D7">
        <w:t xml:space="preserve"> audiences. </w:t>
      </w:r>
    </w:p>
    <w:p w:rsidR="00164D2C" w:rsidRDefault="00B914D7" w:rsidP="00564F1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What is T</w:t>
      </w:r>
      <w:r w:rsidR="00164D2C" w:rsidRPr="00B914D7">
        <w:rPr>
          <w:b/>
          <w:sz w:val="36"/>
          <w:szCs w:val="36"/>
        </w:rPr>
        <w:t xml:space="preserve">ext-message </w:t>
      </w:r>
      <w:r>
        <w:rPr>
          <w:b/>
          <w:sz w:val="36"/>
          <w:szCs w:val="36"/>
        </w:rPr>
        <w:t>M</w:t>
      </w:r>
      <w:r w:rsidRPr="00B914D7">
        <w:rPr>
          <w:b/>
          <w:sz w:val="36"/>
          <w:szCs w:val="36"/>
        </w:rPr>
        <w:t>arketing?</w:t>
      </w:r>
    </w:p>
    <w:p w:rsidR="006B33E3" w:rsidRDefault="00D60D5A" w:rsidP="00564F1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250190</wp:posOffset>
            </wp:positionV>
            <wp:extent cx="3086100" cy="3257550"/>
            <wp:effectExtent l="19050" t="0" r="0" b="0"/>
            <wp:wrapTight wrapText="bothSides">
              <wp:wrapPolygon edited="0">
                <wp:start x="-133" y="0"/>
                <wp:lineTo x="-133" y="21474"/>
                <wp:lineTo x="21600" y="21474"/>
                <wp:lineTo x="21600" y="0"/>
                <wp:lineTo x="-133" y="0"/>
              </wp:wrapPolygon>
            </wp:wrapTight>
            <wp:docPr id="2" name="Picture 8" descr="http://www.emarketer.com/images/chart_gifs/101001-102000/101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arketer.com/images/chart_gifs/101001-102000/1013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7E">
        <w:t>Text-message marketing is a way for businesses to reach their target audience with inf</w:t>
      </w:r>
      <w:r w:rsidR="006B33E3">
        <w:t>ormation, promotions, coupons etc… in the form of a text-message.</w:t>
      </w:r>
      <w:r w:rsidR="00E2137E">
        <w:t xml:space="preserve"> </w:t>
      </w:r>
      <w:r w:rsidR="00974A04">
        <w:t xml:space="preserve"> </w:t>
      </w:r>
    </w:p>
    <w:p w:rsidR="00622DDE" w:rsidRDefault="006B33E3" w:rsidP="00564F12">
      <w:pPr>
        <w:spacing w:line="240" w:lineRule="auto"/>
      </w:pPr>
      <w:r>
        <w:t xml:space="preserve">           </w:t>
      </w:r>
      <w:r w:rsidR="00974A04">
        <w:t>According to emarketer.com, text-message marketing is most effective with those who text more</w:t>
      </w:r>
      <w:r w:rsidR="00612A13">
        <w:t>.</w:t>
      </w:r>
    </w:p>
    <w:p w:rsidR="002C5FCA" w:rsidRPr="002C5FCA" w:rsidRDefault="00622DDE" w:rsidP="00564F1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     </w:t>
      </w:r>
      <w:r w:rsidR="002C5FCA" w:rsidRPr="002C5FCA">
        <w:rPr>
          <w:rFonts w:eastAsia="Times New Roman" w:cstheme="minorHAnsi"/>
        </w:rPr>
        <w:t xml:space="preserve">In </w:t>
      </w:r>
      <w:r w:rsidR="002C5FCA" w:rsidRPr="002C5FCA">
        <w:rPr>
          <w:rFonts w:eastAsia="Times New Roman" w:cstheme="minorHAnsi"/>
          <w:i/>
        </w:rPr>
        <w:t>Promo</w:t>
      </w:r>
      <w:r w:rsidR="002C5FCA">
        <w:rPr>
          <w:rFonts w:eastAsia="Times New Roman" w:cstheme="minorHAnsi"/>
        </w:rPr>
        <w:t xml:space="preserve"> Magazine, marketers </w:t>
      </w:r>
      <w:r w:rsidR="00FF7F2E">
        <w:rPr>
          <w:rFonts w:eastAsia="Times New Roman" w:cstheme="minorHAnsi"/>
        </w:rPr>
        <w:t>found that in 2007, 13.3 percent</w:t>
      </w:r>
      <w:r w:rsidR="002C5FCA" w:rsidRPr="002C5FCA">
        <w:rPr>
          <w:rFonts w:eastAsia="Times New Roman" w:cstheme="minorHAnsi"/>
        </w:rPr>
        <w:t xml:space="preserve"> of mobile phone users were investing in text-message promo</w:t>
      </w:r>
      <w:r w:rsidR="00FF7F2E">
        <w:rPr>
          <w:rFonts w:eastAsia="Times New Roman" w:cstheme="minorHAnsi"/>
        </w:rPr>
        <w:t>tions and coupons. In 2009, 26 percent</w:t>
      </w:r>
      <w:r w:rsidR="002C5FCA" w:rsidRPr="002C5FCA">
        <w:rPr>
          <w:rFonts w:eastAsia="Times New Roman" w:cstheme="minorHAnsi"/>
        </w:rPr>
        <w:t xml:space="preserve"> of mobile phone users were investing. </w:t>
      </w:r>
    </w:p>
    <w:p w:rsidR="006B33E3" w:rsidRDefault="002C5FCA" w:rsidP="00564F12">
      <w:pPr>
        <w:spacing w:line="240" w:lineRule="auto"/>
      </w:pPr>
      <w:r>
        <w:t xml:space="preserve">      </w:t>
      </w:r>
      <w:r w:rsidR="00612A13">
        <w:t>In this table</w:t>
      </w:r>
      <w:r w:rsidR="00622DDE">
        <w:t>,</w:t>
      </w:r>
      <w:r w:rsidR="00FF7F2E">
        <w:t xml:space="preserve"> 47 percent</w:t>
      </w:r>
      <w:r w:rsidR="00612A13">
        <w:t xml:space="preserve"> of people b</w:t>
      </w:r>
      <w:r w:rsidR="00FF7F2E">
        <w:t>etween the ages of 18-24 and 50 percent</w:t>
      </w:r>
      <w:r w:rsidR="00612A13">
        <w:t xml:space="preserve"> of</w:t>
      </w:r>
      <w:r w:rsidR="00622DDE">
        <w:t xml:space="preserve"> people between the ages of </w:t>
      </w:r>
      <w:r w:rsidR="00612A13">
        <w:t>25-34 have viewed mobile advertising. T</w:t>
      </w:r>
      <w:r w:rsidR="00622DDE">
        <w:t xml:space="preserve">ext-message marketing </w:t>
      </w:r>
      <w:r w:rsidR="00612A13">
        <w:t xml:space="preserve">can give businesses </w:t>
      </w:r>
      <w:r w:rsidR="00622DDE">
        <w:t>another</w:t>
      </w:r>
      <w:r w:rsidR="00612A13">
        <w:t xml:space="preserve"> </w:t>
      </w:r>
      <w:r w:rsidR="00622DDE">
        <w:t xml:space="preserve">effective </w:t>
      </w:r>
      <w:r w:rsidR="00612A13">
        <w:t xml:space="preserve">way to reach </w:t>
      </w:r>
      <w:r w:rsidR="00622DDE">
        <w:t>young adults and teenagers.</w:t>
      </w:r>
      <w:r w:rsidR="00520A03">
        <w:t xml:space="preserve"> </w:t>
      </w:r>
    </w:p>
    <w:p w:rsidR="002C5FCA" w:rsidRDefault="001038A7" w:rsidP="00564F12">
      <w:pPr>
        <w:spacing w:line="240" w:lineRule="auto"/>
      </w:pPr>
      <w:r>
        <w:t>If your audience is comprised</w:t>
      </w:r>
      <w:r w:rsidR="002C5FCA">
        <w:t xml:space="preserve"> </w:t>
      </w:r>
      <w:r>
        <w:t>of these young adults and teenagers, this is a good way to advertise</w:t>
      </w:r>
      <w:r w:rsidR="00FF7F2E">
        <w:t>.</w:t>
      </w:r>
      <w:r>
        <w:t xml:space="preserve">  </w:t>
      </w:r>
    </w:p>
    <w:p w:rsidR="006B33E3" w:rsidRPr="002C5FCA" w:rsidRDefault="00164D2C" w:rsidP="00564F12">
      <w:pPr>
        <w:spacing w:line="240" w:lineRule="auto"/>
      </w:pPr>
      <w:r w:rsidRPr="00B914D7">
        <w:rPr>
          <w:b/>
          <w:sz w:val="36"/>
          <w:szCs w:val="36"/>
        </w:rPr>
        <w:t xml:space="preserve">How </w:t>
      </w:r>
      <w:r w:rsidR="00B914D7">
        <w:rPr>
          <w:b/>
          <w:sz w:val="36"/>
          <w:szCs w:val="36"/>
        </w:rPr>
        <w:t>to G</w:t>
      </w:r>
      <w:r w:rsidRPr="00B914D7">
        <w:rPr>
          <w:b/>
          <w:sz w:val="36"/>
          <w:szCs w:val="36"/>
        </w:rPr>
        <w:t>et</w:t>
      </w:r>
      <w:r w:rsidR="00B914D7">
        <w:rPr>
          <w:b/>
          <w:sz w:val="36"/>
          <w:szCs w:val="36"/>
        </w:rPr>
        <w:t xml:space="preserve"> S</w:t>
      </w:r>
      <w:r w:rsidRPr="00B914D7">
        <w:rPr>
          <w:b/>
          <w:sz w:val="36"/>
          <w:szCs w:val="36"/>
        </w:rPr>
        <w:t>tarted</w:t>
      </w:r>
    </w:p>
    <w:p w:rsidR="00EF38E8" w:rsidRDefault="006B33E3" w:rsidP="00564F12">
      <w:pPr>
        <w:spacing w:line="240" w:lineRule="auto"/>
      </w:pPr>
      <w:r>
        <w:t xml:space="preserve">Now that you know </w:t>
      </w:r>
      <w:r w:rsidR="002C5FCA">
        <w:t>what text-message marketing is</w:t>
      </w:r>
      <w:r w:rsidR="00564F12">
        <w:t xml:space="preserve"> and the type of audience it normally reaches</w:t>
      </w:r>
      <w:r w:rsidR="002C5FCA">
        <w:t xml:space="preserve">, </w:t>
      </w:r>
      <w:r w:rsidR="00EF38E8">
        <w:t>how do you get your business started</w:t>
      </w:r>
      <w:r w:rsidR="00564F12">
        <w:t xml:space="preserve"> in this type of advertising</w:t>
      </w:r>
      <w:r w:rsidR="00EF38E8">
        <w:t xml:space="preserve">? </w:t>
      </w:r>
    </w:p>
    <w:p w:rsidR="00EF38E8" w:rsidRDefault="00EF38E8" w:rsidP="00564F12">
      <w:pPr>
        <w:pStyle w:val="ListParagraph"/>
        <w:numPr>
          <w:ilvl w:val="0"/>
          <w:numId w:val="5"/>
        </w:numPr>
        <w:spacing w:line="240" w:lineRule="auto"/>
      </w:pPr>
      <w:r>
        <w:t>The first thing your business needs to do is pick a service provider</w:t>
      </w:r>
      <w:r w:rsidR="009932ED">
        <w:t xml:space="preserve"> or find SMS software</w:t>
      </w:r>
      <w:r>
        <w:t>.</w:t>
      </w:r>
      <w:r w:rsidR="00564F12">
        <w:t xml:space="preserve"> There are multiple companies out on the web. If you do a search on Google, you will find plenty of choices to choose from.</w:t>
      </w:r>
      <w:r w:rsidR="009932ED">
        <w:t xml:space="preserve"> </w:t>
      </w:r>
      <w:r>
        <w:t xml:space="preserve"> </w:t>
      </w:r>
    </w:p>
    <w:p w:rsidR="00EE5DA7" w:rsidRDefault="00793969" w:rsidP="00564F12">
      <w:pPr>
        <w:pStyle w:val="ListParagraph"/>
        <w:numPr>
          <w:ilvl w:val="0"/>
          <w:numId w:val="5"/>
        </w:numPr>
        <w:spacing w:line="240" w:lineRule="auto"/>
      </w:pPr>
      <w:r>
        <w:t>Next, you need to advertise that you are using text-mes</w:t>
      </w:r>
      <w:r w:rsidR="0094739D">
        <w:t>sage marke</w:t>
      </w:r>
      <w:r w:rsidR="00EE5DA7">
        <w:t xml:space="preserve">ting. </w:t>
      </w:r>
      <w:r w:rsidR="009932ED">
        <w:t>A good place to advertise is</w:t>
      </w:r>
      <w:r w:rsidR="0094739D">
        <w:t xml:space="preserve"> in your pla</w:t>
      </w:r>
      <w:r w:rsidR="009932ED">
        <w:t xml:space="preserve">ce of business, company website and in a few local </w:t>
      </w:r>
      <w:r w:rsidR="0094739D">
        <w:t>newspaper</w:t>
      </w:r>
      <w:r w:rsidR="009932ED">
        <w:t>s.</w:t>
      </w:r>
      <w:r w:rsidR="00EE5DA7">
        <w:t xml:space="preserve"> </w:t>
      </w:r>
    </w:p>
    <w:p w:rsidR="00D60D5A" w:rsidRPr="00D24611" w:rsidRDefault="009932ED" w:rsidP="00564F12">
      <w:pPr>
        <w:pStyle w:val="ListParagraph"/>
        <w:numPr>
          <w:ilvl w:val="0"/>
          <w:numId w:val="5"/>
        </w:numPr>
        <w:spacing w:line="240" w:lineRule="auto"/>
        <w:rPr>
          <w:b/>
          <w:sz w:val="36"/>
          <w:szCs w:val="36"/>
        </w:rPr>
      </w:pPr>
      <w:r>
        <w:t>To be successful, ultimately, your business must g</w:t>
      </w:r>
      <w:r w:rsidR="00741E3F">
        <w:t>ive your target audience what they want.</w:t>
      </w:r>
      <w:r>
        <w:t xml:space="preserve"> When your audience signs up to receive texts</w:t>
      </w:r>
      <w:r w:rsidR="00904DF6">
        <w:t xml:space="preserve">, thank them for signing up by giving them a good deal on a product. For example, when signing up to receive texts from Bajio </w:t>
      </w:r>
      <w:r w:rsidR="00A73D8F">
        <w:t xml:space="preserve">Mexican Grill </w:t>
      </w:r>
      <w:r w:rsidR="00904DF6">
        <w:t>in Rexburg, customers were able to receive a free drink with their meal</w:t>
      </w:r>
      <w:r w:rsidR="00564F12">
        <w:t xml:space="preserve"> by showing the cashier the incoming text</w:t>
      </w:r>
      <w:r w:rsidR="00904DF6">
        <w:t>. Another example comes from a gas station and food mart in Rexburg called Horkley’s. They often give their customers deals on gas or an extra-large drink weekly.</w:t>
      </w:r>
      <w:r w:rsidR="00564F12">
        <w:t xml:space="preserve"> Giving promotions</w:t>
      </w:r>
      <w:r w:rsidR="004E1397">
        <w:t xml:space="preserve"> can help show that your business cares about its customers and community. </w:t>
      </w:r>
      <w:r w:rsidR="00904DF6">
        <w:t xml:space="preserve">   </w:t>
      </w:r>
      <w:r>
        <w:t xml:space="preserve"> </w:t>
      </w:r>
      <w:r w:rsidR="00741E3F">
        <w:t xml:space="preserve"> </w:t>
      </w:r>
    </w:p>
    <w:p w:rsidR="00164D2C" w:rsidRDefault="00164D2C" w:rsidP="00564F12">
      <w:pPr>
        <w:spacing w:line="240" w:lineRule="auto"/>
        <w:rPr>
          <w:rFonts w:cstheme="minorHAnsi"/>
          <w:b/>
          <w:sz w:val="36"/>
          <w:szCs w:val="36"/>
        </w:rPr>
      </w:pPr>
      <w:r w:rsidRPr="00D60D5A">
        <w:rPr>
          <w:rFonts w:cstheme="minorHAnsi"/>
          <w:b/>
          <w:sz w:val="36"/>
          <w:szCs w:val="36"/>
        </w:rPr>
        <w:t xml:space="preserve">Pros </w:t>
      </w:r>
      <w:r w:rsidR="00B914D7" w:rsidRPr="00D60D5A">
        <w:rPr>
          <w:rFonts w:cstheme="minorHAnsi"/>
          <w:b/>
          <w:sz w:val="36"/>
          <w:szCs w:val="36"/>
        </w:rPr>
        <w:t>and C</w:t>
      </w:r>
      <w:r w:rsidRPr="00D60D5A">
        <w:rPr>
          <w:rFonts w:cstheme="minorHAnsi"/>
          <w:b/>
          <w:sz w:val="36"/>
          <w:szCs w:val="36"/>
        </w:rPr>
        <w:t>ons</w:t>
      </w:r>
    </w:p>
    <w:p w:rsidR="00D60D5A" w:rsidRPr="00D60D5A" w:rsidRDefault="00D24611" w:rsidP="00564F1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Th</w:t>
      </w:r>
      <w:r w:rsidR="00D60D5A" w:rsidRPr="00D60D5A">
        <w:rPr>
          <w:rFonts w:eastAsia="Times New Roman" w:cstheme="minorHAnsi"/>
          <w:bCs/>
          <w:sz w:val="24"/>
          <w:szCs w:val="24"/>
        </w:rPr>
        <w:t xml:space="preserve">ere are many </w:t>
      </w:r>
      <w:r w:rsidR="00D60D5A">
        <w:rPr>
          <w:rFonts w:eastAsia="Times New Roman" w:cstheme="minorHAnsi"/>
          <w:bCs/>
          <w:sz w:val="24"/>
          <w:szCs w:val="24"/>
        </w:rPr>
        <w:t>ways to decide if</w:t>
      </w:r>
      <w:r w:rsidR="00D60D5A" w:rsidRPr="00D60D5A">
        <w:rPr>
          <w:rFonts w:eastAsia="Times New Roman" w:cstheme="minorHAnsi"/>
          <w:bCs/>
          <w:sz w:val="24"/>
          <w:szCs w:val="24"/>
        </w:rPr>
        <w:t xml:space="preserve"> text-message marketing would benefit your business</w:t>
      </w:r>
      <w:r w:rsidR="00D60D5A">
        <w:rPr>
          <w:rFonts w:eastAsia="Times New Roman" w:cstheme="minorHAnsi"/>
          <w:bCs/>
          <w:sz w:val="24"/>
          <w:szCs w:val="24"/>
        </w:rPr>
        <w:t>. D</w:t>
      </w:r>
      <w:r w:rsidR="00D60D5A" w:rsidRPr="00D60D5A">
        <w:rPr>
          <w:rFonts w:cstheme="minorHAnsi"/>
        </w:rPr>
        <w:t>avid C Skul</w:t>
      </w:r>
      <w:r w:rsidR="00D60D5A">
        <w:rPr>
          <w:rFonts w:cstheme="minorHAnsi"/>
        </w:rPr>
        <w:t xml:space="preserve">, CEO of Relativity Business Technology Solutions, provides pros and cons to this form of advertising:  </w:t>
      </w:r>
      <w:r w:rsidR="00D60D5A" w:rsidRPr="00D60D5A">
        <w:rPr>
          <w:rFonts w:eastAsia="Times New Roman" w:cstheme="minorHAnsi"/>
          <w:bCs/>
          <w:sz w:val="24"/>
          <w:szCs w:val="24"/>
        </w:rPr>
        <w:t xml:space="preserve"> </w:t>
      </w:r>
    </w:p>
    <w:p w:rsidR="00741684" w:rsidRPr="00741684" w:rsidRDefault="00741684" w:rsidP="00564F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60D5A">
        <w:rPr>
          <w:rFonts w:eastAsia="Times New Roman" w:cstheme="minorHAnsi"/>
          <w:b/>
          <w:bCs/>
          <w:sz w:val="24"/>
          <w:szCs w:val="24"/>
        </w:rPr>
        <w:t>Pros of Mobile Marketing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 xml:space="preserve">The number of mobile users is almost </w:t>
      </w:r>
      <w:r w:rsidRPr="00D60D5A">
        <w:rPr>
          <w:rFonts w:eastAsia="Times New Roman" w:cstheme="minorHAnsi"/>
          <w:b/>
          <w:bCs/>
          <w:sz w:val="24"/>
          <w:szCs w:val="24"/>
        </w:rPr>
        <w:t>double</w:t>
      </w:r>
      <w:r w:rsidRPr="00741684">
        <w:rPr>
          <w:rFonts w:eastAsia="Times New Roman" w:cstheme="minorHAnsi"/>
          <w:sz w:val="24"/>
          <w:szCs w:val="24"/>
        </w:rPr>
        <w:t xml:space="preserve"> that of computer users. This means that there will be a higher penetration of devices and easier access to international consumers who can afford to buy mobile phones but not a PC. 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 xml:space="preserve">Cell phones are personal, portable devices that people carry with them most of the time, more so than with a laptop. Likewise, </w:t>
      </w:r>
      <w:r w:rsidRPr="00D60D5A">
        <w:rPr>
          <w:rFonts w:eastAsia="Times New Roman" w:cstheme="minorHAnsi"/>
          <w:sz w:val="24"/>
          <w:szCs w:val="24"/>
        </w:rPr>
        <w:t xml:space="preserve">mobile phones are capable of receiving information anytime, anywhere. </w:t>
      </w:r>
      <w:r w:rsidRPr="00741684">
        <w:rPr>
          <w:rFonts w:eastAsia="Times New Roman" w:cstheme="minorHAnsi"/>
          <w:sz w:val="24"/>
          <w:szCs w:val="24"/>
        </w:rPr>
        <w:t xml:space="preserve">This makes it easier for marketers to use this medium to establish and strengthen a relationship with the customer. 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>Mobile ads are typically personal, interactive, and primed to elicit a response even from on-the-go customers.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>Text messages sent to a mobile phone have a higher likelihood of being r</w:t>
      </w:r>
      <w:r w:rsidR="00A73D8F">
        <w:rPr>
          <w:rFonts w:eastAsia="Times New Roman" w:cstheme="minorHAnsi"/>
          <w:sz w:val="24"/>
          <w:szCs w:val="24"/>
        </w:rPr>
        <w:t>ead as compared to messages sent</w:t>
      </w:r>
      <w:r w:rsidRPr="00741684">
        <w:rPr>
          <w:rFonts w:eastAsia="Times New Roman" w:cstheme="minorHAnsi"/>
          <w:sz w:val="24"/>
          <w:szCs w:val="24"/>
        </w:rPr>
        <w:t xml:space="preserve"> via any other medium, including email.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 xml:space="preserve">The opt-in nature of mobile marketing campaigns </w:t>
      </w:r>
      <w:r w:rsidRPr="00D60D5A">
        <w:rPr>
          <w:rFonts w:eastAsia="Times New Roman" w:cstheme="minorHAnsi"/>
          <w:b/>
          <w:bCs/>
          <w:i/>
          <w:iCs/>
          <w:sz w:val="24"/>
          <w:szCs w:val="24"/>
        </w:rPr>
        <w:t>make them more effective and more target-specific</w:t>
      </w:r>
      <w:r w:rsidRPr="00741684">
        <w:rPr>
          <w:rFonts w:eastAsia="Times New Roman" w:cstheme="minorHAnsi"/>
          <w:sz w:val="24"/>
          <w:szCs w:val="24"/>
        </w:rPr>
        <w:t xml:space="preserve"> as compared to any other form of advertising. 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 xml:space="preserve">Mobile marketing is a great way to build an impressive database. This information can be used later for customer retention and loyalty marketing campaigns. </w:t>
      </w:r>
    </w:p>
    <w:p w:rsidR="00741684" w:rsidRPr="00741684" w:rsidRDefault="00741684" w:rsidP="00564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41684">
        <w:rPr>
          <w:rFonts w:eastAsia="Times New Roman" w:cstheme="minorHAnsi"/>
          <w:sz w:val="24"/>
          <w:szCs w:val="24"/>
        </w:rPr>
        <w:t xml:space="preserve">The ability of mobile marketing to capitalize on opportune moment increases its effectiveness tremendously. With mobile marketing, the </w:t>
      </w:r>
      <w:r w:rsidRPr="00D60D5A">
        <w:rPr>
          <w:rFonts w:eastAsia="Times New Roman" w:cstheme="minorHAnsi"/>
          <w:sz w:val="24"/>
          <w:szCs w:val="24"/>
        </w:rPr>
        <w:t>odds are very high that your offer may reach customers while they are actively shopping</w:t>
      </w:r>
      <w:r w:rsidRPr="00741684">
        <w:rPr>
          <w:rFonts w:eastAsia="Times New Roman" w:cstheme="minorHAnsi"/>
          <w:sz w:val="24"/>
          <w:szCs w:val="24"/>
        </w:rPr>
        <w:t xml:space="preserve"> thus working to effectively leverage their buying decisions. </w:t>
      </w:r>
    </w:p>
    <w:p w:rsidR="00741684" w:rsidRPr="00741684" w:rsidRDefault="00741684" w:rsidP="00564F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60D5A">
        <w:rPr>
          <w:rFonts w:eastAsia="Times New Roman" w:cstheme="minorHAnsi"/>
          <w:b/>
          <w:bCs/>
          <w:sz w:val="24"/>
          <w:szCs w:val="24"/>
        </w:rPr>
        <w:t>Cons of Mobile Marketing</w:t>
      </w:r>
    </w:p>
    <w:p w:rsidR="0069450E" w:rsidRPr="0069450E" w:rsidRDefault="0069450E" w:rsidP="00564F1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0E">
        <w:rPr>
          <w:rFonts w:ascii="Times New Roman" w:eastAsia="Times New Roman" w:hAnsi="Times New Roman" w:cs="Times New Roman"/>
          <w:sz w:val="24"/>
          <w:szCs w:val="24"/>
        </w:rPr>
        <w:t>Wireless web technology or WAP (wireless ap</w:t>
      </w:r>
      <w:r w:rsidR="00A73D8F">
        <w:rPr>
          <w:rFonts w:ascii="Times New Roman" w:eastAsia="Times New Roman" w:hAnsi="Times New Roman" w:cs="Times New Roman"/>
          <w:sz w:val="24"/>
          <w:szCs w:val="24"/>
        </w:rPr>
        <w:t>plication protocol) is</w:t>
      </w:r>
      <w:r w:rsidRPr="0069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50E">
        <w:rPr>
          <w:rFonts w:ascii="Times New Roman" w:eastAsia="Times New Roman" w:hAnsi="Times New Roman" w:cs="Times New Roman"/>
          <w:b/>
          <w:bCs/>
          <w:sz w:val="24"/>
          <w:szCs w:val="24"/>
        </w:rPr>
        <w:t>still inadequate</w:t>
      </w:r>
      <w:r w:rsidRPr="0069450E">
        <w:rPr>
          <w:rFonts w:ascii="Times New Roman" w:eastAsia="Times New Roman" w:hAnsi="Times New Roman" w:cs="Times New Roman"/>
          <w:sz w:val="24"/>
          <w:szCs w:val="24"/>
        </w:rPr>
        <w:t xml:space="preserve"> and does not encourage web surfing and searching. </w:t>
      </w:r>
    </w:p>
    <w:p w:rsidR="0069450E" w:rsidRPr="0069450E" w:rsidRDefault="0069450E" w:rsidP="00564F1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0E">
        <w:rPr>
          <w:rFonts w:ascii="Times New Roman" w:eastAsia="Times New Roman" w:hAnsi="Times New Roman" w:cs="Times New Roman"/>
          <w:sz w:val="24"/>
          <w:szCs w:val="24"/>
        </w:rPr>
        <w:t xml:space="preserve">Customers have to be willing to embrace receiving advertising messages on their personal device. </w:t>
      </w:r>
    </w:p>
    <w:p w:rsidR="0069450E" w:rsidRPr="0069450E" w:rsidRDefault="0069450E" w:rsidP="00564F1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0E">
        <w:rPr>
          <w:rFonts w:ascii="Times New Roman" w:eastAsia="Times New Roman" w:hAnsi="Times New Roman" w:cs="Times New Roman"/>
          <w:sz w:val="24"/>
          <w:szCs w:val="24"/>
        </w:rPr>
        <w:t xml:space="preserve">Messages and content </w:t>
      </w:r>
      <w:r w:rsidRPr="006945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lose their impact</w:t>
      </w:r>
      <w:r w:rsidRPr="0069450E">
        <w:rPr>
          <w:rFonts w:ascii="Times New Roman" w:eastAsia="Times New Roman" w:hAnsi="Times New Roman" w:cs="Times New Roman"/>
          <w:sz w:val="24"/>
          <w:szCs w:val="24"/>
        </w:rPr>
        <w:t xml:space="preserve"> and result in poor user experience when they are adapted for the mobile web.</w:t>
      </w:r>
    </w:p>
    <w:p w:rsidR="0069450E" w:rsidRPr="0069450E" w:rsidRDefault="0069450E" w:rsidP="00564F1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0E">
        <w:rPr>
          <w:rFonts w:ascii="Times New Roman" w:eastAsia="Times New Roman" w:hAnsi="Times New Roman" w:cs="Times New Roman"/>
          <w:sz w:val="24"/>
          <w:szCs w:val="24"/>
        </w:rPr>
        <w:t>There are several different carriers as well as an endless variety of handsets with varying functionalities and preloaded applications. All these differences make mobile marketing increasingly complex and fragmented.</w:t>
      </w:r>
    </w:p>
    <w:p w:rsidR="0069450E" w:rsidRDefault="0069450E" w:rsidP="00564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0E">
        <w:rPr>
          <w:rFonts w:ascii="Times New Roman" w:eastAsia="Times New Roman" w:hAnsi="Times New Roman" w:cs="Times New Roman"/>
          <w:sz w:val="24"/>
          <w:szCs w:val="24"/>
        </w:rPr>
        <w:t xml:space="preserve">Currently, there are no reliable metrics available for advertisers to measure the effectiveness of their mobile ads. </w:t>
      </w:r>
    </w:p>
    <w:p w:rsidR="00FB22E9" w:rsidRPr="00FB22E9" w:rsidRDefault="006B33E3" w:rsidP="00564F12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Some</w:t>
      </w:r>
      <w:r w:rsidR="00164D2C" w:rsidRPr="00D60D5A">
        <w:rPr>
          <w:rFonts w:cstheme="minorHAnsi"/>
          <w:b/>
          <w:sz w:val="36"/>
          <w:szCs w:val="36"/>
        </w:rPr>
        <w:t xml:space="preserve"> </w:t>
      </w:r>
      <w:r w:rsidR="00B914D7" w:rsidRPr="00D60D5A">
        <w:rPr>
          <w:rFonts w:cstheme="minorHAnsi"/>
          <w:b/>
          <w:sz w:val="36"/>
          <w:szCs w:val="36"/>
        </w:rPr>
        <w:t>T</w:t>
      </w:r>
      <w:r w:rsidR="00164D2C" w:rsidRPr="00D60D5A">
        <w:rPr>
          <w:rFonts w:cstheme="minorHAnsi"/>
          <w:b/>
          <w:sz w:val="36"/>
          <w:szCs w:val="36"/>
        </w:rPr>
        <w:t>ips</w:t>
      </w:r>
      <w:r>
        <w:rPr>
          <w:rFonts w:cstheme="minorHAnsi"/>
          <w:b/>
          <w:sz w:val="36"/>
          <w:szCs w:val="36"/>
        </w:rPr>
        <w:t>…</w:t>
      </w:r>
    </w:p>
    <w:p w:rsidR="0076042B" w:rsidRDefault="00564F12" w:rsidP="00564F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</w:t>
      </w:r>
      <w:r w:rsidR="00904DF6" w:rsidRPr="00904DF6">
        <w:rPr>
          <w:rFonts w:ascii="Times New Roman" w:hAnsi="Times New Roman" w:cs="Times New Roman"/>
          <w:sz w:val="24"/>
          <w:szCs w:val="24"/>
        </w:rPr>
        <w:t>eep messages personal and include offers</w:t>
      </w:r>
    </w:p>
    <w:p w:rsidR="00904DF6" w:rsidRDefault="00904DF6" w:rsidP="00564F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texting “slang” in your texts. Keep your offers and information professional. For exampl</w:t>
      </w:r>
      <w:r w:rsidR="00A73D8F">
        <w:rPr>
          <w:rFonts w:ascii="Times New Roman" w:hAnsi="Times New Roman" w:cs="Times New Roman"/>
          <w:sz w:val="24"/>
          <w:szCs w:val="24"/>
        </w:rPr>
        <w:t>e: “We have a deal 4 u!”</w:t>
      </w:r>
    </w:p>
    <w:p w:rsidR="004E1397" w:rsidRDefault="00564F12" w:rsidP="00564F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</w:t>
      </w:r>
      <w:r w:rsidR="004F5DF6">
        <w:rPr>
          <w:rFonts w:ascii="Times New Roman" w:hAnsi="Times New Roman" w:cs="Times New Roman"/>
          <w:sz w:val="24"/>
          <w:szCs w:val="24"/>
        </w:rPr>
        <w:t xml:space="preserve">e aware of the number of text messages that you send out every week. If your audience is getting text after text, they may feel annoyed and unsubscribe. </w:t>
      </w:r>
    </w:p>
    <w:p w:rsidR="004F5DF6" w:rsidRPr="00904DF6" w:rsidRDefault="00564F12" w:rsidP="00564F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4F5DF6">
        <w:rPr>
          <w:rFonts w:ascii="Times New Roman" w:hAnsi="Times New Roman" w:cs="Times New Roman"/>
          <w:sz w:val="24"/>
          <w:szCs w:val="24"/>
        </w:rPr>
        <w:t>do send at least one text me</w:t>
      </w:r>
      <w:r w:rsidR="00A73D8F">
        <w:rPr>
          <w:rFonts w:ascii="Times New Roman" w:hAnsi="Times New Roman" w:cs="Times New Roman"/>
          <w:sz w:val="24"/>
          <w:szCs w:val="24"/>
        </w:rPr>
        <w:t>ssage per month so your present</w:t>
      </w:r>
      <w:r w:rsidR="004F5DF6">
        <w:rPr>
          <w:rFonts w:ascii="Times New Roman" w:hAnsi="Times New Roman" w:cs="Times New Roman"/>
          <w:sz w:val="24"/>
          <w:szCs w:val="24"/>
        </w:rPr>
        <w:t xml:space="preserve"> customers</w:t>
      </w:r>
      <w:r>
        <w:rPr>
          <w:rFonts w:ascii="Times New Roman" w:hAnsi="Times New Roman" w:cs="Times New Roman"/>
          <w:sz w:val="24"/>
          <w:szCs w:val="24"/>
        </w:rPr>
        <w:t xml:space="preserve"> remember you and keep coming back</w:t>
      </w:r>
      <w:r w:rsidR="004F5DF6">
        <w:rPr>
          <w:rFonts w:ascii="Times New Roman" w:hAnsi="Times New Roman" w:cs="Times New Roman"/>
          <w:sz w:val="24"/>
          <w:szCs w:val="24"/>
        </w:rPr>
        <w:t>.</w:t>
      </w:r>
    </w:p>
    <w:p w:rsidR="00D55F9E" w:rsidRDefault="0076042B" w:rsidP="00564F12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Other Companies Using Text-message Marketing</w:t>
      </w:r>
      <w:r w:rsidR="00564F12">
        <w:rPr>
          <w:rFonts w:cstheme="minorHAnsi"/>
          <w:b/>
          <w:sz w:val="36"/>
          <w:szCs w:val="36"/>
        </w:rPr>
        <w:t xml:space="preserve"> in the Eastern Idaho Area</w:t>
      </w:r>
    </w:p>
    <w:p w:rsidR="00AB7391" w:rsidRPr="009932ED" w:rsidRDefault="00A73D8F" w:rsidP="00564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Bajio Mexican Grill</w:t>
      </w:r>
    </w:p>
    <w:p w:rsidR="00C40A11" w:rsidRPr="009932ED" w:rsidRDefault="00C40A11" w:rsidP="00564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32ED">
        <w:rPr>
          <w:rFonts w:ascii="Times New Roman" w:hAnsi="Times New Roman" w:cs="Times New Roman"/>
          <w:sz w:val="24"/>
          <w:szCs w:val="24"/>
        </w:rPr>
        <w:t>Craigo</w:t>
      </w:r>
      <w:r w:rsidR="00A73D8F">
        <w:rPr>
          <w:rFonts w:ascii="Times New Roman" w:hAnsi="Times New Roman" w:cs="Times New Roman"/>
          <w:sz w:val="24"/>
          <w:szCs w:val="24"/>
        </w:rPr>
        <w:t>’</w:t>
      </w:r>
      <w:r w:rsidRPr="009932ED">
        <w:rPr>
          <w:rFonts w:ascii="Times New Roman" w:hAnsi="Times New Roman" w:cs="Times New Roman"/>
          <w:sz w:val="24"/>
          <w:szCs w:val="24"/>
        </w:rPr>
        <w:t>s</w:t>
      </w:r>
      <w:r w:rsidR="00A73D8F">
        <w:rPr>
          <w:rFonts w:ascii="Times New Roman" w:hAnsi="Times New Roman" w:cs="Times New Roman"/>
          <w:sz w:val="24"/>
          <w:szCs w:val="24"/>
        </w:rPr>
        <w:t xml:space="preserve"> Gourmet Pizza Co.</w:t>
      </w:r>
      <w:r w:rsidRPr="009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11" w:rsidRPr="009932ED" w:rsidRDefault="00C40A11" w:rsidP="00564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32ED">
        <w:rPr>
          <w:rFonts w:ascii="Times New Roman" w:hAnsi="Times New Roman" w:cs="Times New Roman"/>
          <w:sz w:val="24"/>
          <w:szCs w:val="24"/>
        </w:rPr>
        <w:t>Horkley</w:t>
      </w:r>
      <w:r w:rsidR="00A73D8F">
        <w:rPr>
          <w:rFonts w:ascii="Times New Roman" w:hAnsi="Times New Roman" w:cs="Times New Roman"/>
          <w:sz w:val="24"/>
          <w:szCs w:val="24"/>
        </w:rPr>
        <w:t>’</w:t>
      </w:r>
      <w:r w:rsidRPr="009932ED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904DF6" w:rsidRPr="009932ED" w:rsidRDefault="004F5DF6" w:rsidP="00564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Schlotzsky</w:t>
      </w:r>
      <w:r w:rsidR="00A73D8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Deli</w:t>
      </w:r>
    </w:p>
    <w:p w:rsidR="00AB7391" w:rsidRDefault="00AB7391" w:rsidP="00564F12">
      <w:pPr>
        <w:spacing w:line="240" w:lineRule="auto"/>
        <w:rPr>
          <w:rFonts w:cstheme="minorHAnsi"/>
          <w:b/>
          <w:sz w:val="36"/>
          <w:szCs w:val="36"/>
        </w:rPr>
      </w:pPr>
    </w:p>
    <w:p w:rsidR="0076042B" w:rsidRDefault="0076042B" w:rsidP="00564F12">
      <w:pPr>
        <w:spacing w:line="240" w:lineRule="auto"/>
        <w:rPr>
          <w:rFonts w:cstheme="minorHAnsi"/>
          <w:b/>
          <w:sz w:val="36"/>
          <w:szCs w:val="36"/>
        </w:rPr>
      </w:pPr>
    </w:p>
    <w:p w:rsidR="00AB7391" w:rsidRDefault="00AB7391" w:rsidP="00564F12">
      <w:pPr>
        <w:spacing w:line="240" w:lineRule="auto"/>
        <w:rPr>
          <w:rFonts w:cstheme="minorHAnsi"/>
          <w:b/>
          <w:sz w:val="36"/>
          <w:szCs w:val="36"/>
        </w:rPr>
      </w:pPr>
    </w:p>
    <w:p w:rsidR="00AB7391" w:rsidRDefault="00AB7391" w:rsidP="00564F12">
      <w:pPr>
        <w:spacing w:line="240" w:lineRule="auto"/>
        <w:rPr>
          <w:rFonts w:cstheme="minorHAnsi"/>
          <w:b/>
          <w:sz w:val="36"/>
          <w:szCs w:val="36"/>
        </w:rPr>
      </w:pPr>
    </w:p>
    <w:p w:rsidR="00AB7391" w:rsidRDefault="00AB7391" w:rsidP="00564F12">
      <w:pPr>
        <w:spacing w:line="240" w:lineRule="auto"/>
        <w:rPr>
          <w:rFonts w:cstheme="minorHAnsi"/>
          <w:b/>
          <w:sz w:val="36"/>
          <w:szCs w:val="36"/>
        </w:rPr>
      </w:pPr>
    </w:p>
    <w:p w:rsidR="004F5DF6" w:rsidRDefault="004F5DF6" w:rsidP="00564F12">
      <w:pPr>
        <w:spacing w:line="240" w:lineRule="auto"/>
        <w:rPr>
          <w:rFonts w:cstheme="minorHAnsi"/>
          <w:b/>
          <w:sz w:val="36"/>
          <w:szCs w:val="36"/>
        </w:rPr>
      </w:pPr>
    </w:p>
    <w:p w:rsidR="004F5DF6" w:rsidRDefault="004F5DF6" w:rsidP="004F5DF6">
      <w:pPr>
        <w:spacing w:line="480" w:lineRule="auto"/>
        <w:rPr>
          <w:rFonts w:cstheme="minorHAnsi"/>
          <w:b/>
          <w:sz w:val="36"/>
          <w:szCs w:val="36"/>
        </w:rPr>
      </w:pPr>
    </w:p>
    <w:p w:rsidR="004F5DF6" w:rsidRDefault="004F5DF6" w:rsidP="004F5DF6">
      <w:pPr>
        <w:spacing w:line="480" w:lineRule="auto"/>
        <w:rPr>
          <w:rFonts w:cstheme="minorHAnsi"/>
          <w:b/>
          <w:sz w:val="36"/>
          <w:szCs w:val="36"/>
        </w:rPr>
      </w:pPr>
    </w:p>
    <w:p w:rsidR="00AB7391" w:rsidRPr="00D60D5A" w:rsidRDefault="00AB7391" w:rsidP="004F5DF6">
      <w:pPr>
        <w:spacing w:line="48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Citations</w:t>
      </w:r>
    </w:p>
    <w:bookmarkStart w:id="0" w:name="OLE_LINK1"/>
    <w:bookmarkStart w:id="1" w:name="OLE_LINK2"/>
    <w:p w:rsidR="003B6984" w:rsidRDefault="0004373D" w:rsidP="00564F12">
      <w:pPr>
        <w:pStyle w:val="NoSpacing"/>
      </w:pPr>
      <w:r>
        <w:fldChar w:fldCharType="begin"/>
      </w:r>
      <w:r w:rsidR="007A4E2F">
        <w:instrText>HYPERLINK "http://www.nytimes.com/2009/09/24/business/smallbusiness/24texting.html?pagewanted=1&amp;_r=1"</w:instrText>
      </w:r>
      <w:r>
        <w:fldChar w:fldCharType="separate"/>
      </w:r>
      <w:r w:rsidR="006C35D2" w:rsidRPr="003446FF">
        <w:rPr>
          <w:rStyle w:val="Hyperlink"/>
        </w:rPr>
        <w:t>http://www.nytimes.com/2009/09/24/business/smallbusiness/24texting.html?pagewanted=1&amp;_r=1</w:t>
      </w:r>
      <w:r>
        <w:fldChar w:fldCharType="end"/>
      </w:r>
    </w:p>
    <w:p w:rsidR="00564F12" w:rsidRDefault="00564F12" w:rsidP="00564F12">
      <w:pPr>
        <w:pStyle w:val="NoSpacing"/>
      </w:pPr>
    </w:p>
    <w:p w:rsidR="00564F12" w:rsidRDefault="0004373D" w:rsidP="00564F12">
      <w:pPr>
        <w:pStyle w:val="NoSpacing"/>
      </w:pPr>
      <w:hyperlink r:id="rId7" w:history="1">
        <w:r w:rsidR="006C35D2" w:rsidRPr="003446FF">
          <w:rPr>
            <w:rStyle w:val="Hyperlink"/>
          </w:rPr>
          <w:t>http://www.boomtext.com/</w:t>
        </w:r>
      </w:hyperlink>
      <w:r w:rsidR="006C35D2">
        <w:t xml:space="preserve">    </w:t>
      </w:r>
    </w:p>
    <w:p w:rsidR="00564F12" w:rsidRDefault="00564F12" w:rsidP="00564F12">
      <w:pPr>
        <w:pStyle w:val="NoSpacing"/>
      </w:pPr>
    </w:p>
    <w:p w:rsidR="006C35D2" w:rsidRDefault="0004373D" w:rsidP="00564F12">
      <w:pPr>
        <w:pStyle w:val="NoSpacing"/>
      </w:pPr>
      <w:hyperlink r:id="rId8" w:history="1">
        <w:r w:rsidR="006C35D2" w:rsidRPr="003446FF">
          <w:rPr>
            <w:rStyle w:val="Hyperlink"/>
          </w:rPr>
          <w:t>http://www.relativitycorp.com/mobilemarketing/article8.html</w:t>
        </w:r>
      </w:hyperlink>
      <w:r w:rsidR="00564F12">
        <w:t xml:space="preserve">    </w:t>
      </w:r>
    </w:p>
    <w:p w:rsidR="00564F12" w:rsidRDefault="00564F12" w:rsidP="00564F12">
      <w:pPr>
        <w:pStyle w:val="NoSpacing"/>
      </w:pPr>
    </w:p>
    <w:p w:rsidR="006C35D2" w:rsidRDefault="0004373D" w:rsidP="00564F12">
      <w:pPr>
        <w:pStyle w:val="NoSpacing"/>
      </w:pPr>
      <w:hyperlink r:id="rId9" w:history="1">
        <w:r w:rsidR="004918CA" w:rsidRPr="003446FF">
          <w:rPr>
            <w:rStyle w:val="Hyperlink"/>
          </w:rPr>
          <w:t>http://www.knowthis.com/blog/postings/basics-of-text-message-marketing-and-the-good-the-bad-and-the-ugly-of-franchising/</w:t>
        </w:r>
      </w:hyperlink>
    </w:p>
    <w:bookmarkEnd w:id="0"/>
    <w:bookmarkEnd w:id="1"/>
    <w:p w:rsidR="00564F12" w:rsidRDefault="00564F12" w:rsidP="00564F12">
      <w:pPr>
        <w:pStyle w:val="NoSpacing"/>
      </w:pPr>
    </w:p>
    <w:p w:rsidR="00564F12" w:rsidRDefault="00564F12" w:rsidP="00564F12">
      <w:pPr>
        <w:pStyle w:val="NoSpacing"/>
      </w:pPr>
    </w:p>
    <w:p w:rsidR="004918CA" w:rsidRDefault="004918CA" w:rsidP="00564F12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114300" cy="114300"/>
            <wp:effectExtent l="0" t="0" r="0" b="0"/>
            <wp:docPr id="4" name="Picture 4" descr="iStockphoto Exclusiv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ockphoto Exclusiv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12" w:rsidRPr="00564F12">
        <w:t xml:space="preserve"> </w:t>
      </w:r>
      <w:r w:rsidR="00564F12">
        <w:t>File #: 1772335</w:t>
      </w:r>
    </w:p>
    <w:p w:rsidR="004918CA" w:rsidRDefault="00564F1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58420</wp:posOffset>
            </wp:positionV>
            <wp:extent cx="3619500" cy="2409825"/>
            <wp:effectExtent l="19050" t="0" r="0" b="0"/>
            <wp:wrapTight wrapText="bothSides">
              <wp:wrapPolygon edited="0">
                <wp:start x="-114" y="0"/>
                <wp:lineTo x="-114" y="21515"/>
                <wp:lineTo x="21600" y="21515"/>
                <wp:lineTo x="21600" y="0"/>
                <wp:lineTo x="-11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CA" w:rsidRDefault="004918CA">
      <w:r>
        <w:t> </w:t>
      </w:r>
    </w:p>
    <w:p w:rsidR="004918CA" w:rsidRDefault="004918CA"/>
    <w:p w:rsidR="00564F12" w:rsidRDefault="004918CA">
      <w:r>
        <w:t> </w:t>
      </w:r>
    </w:p>
    <w:p w:rsidR="00564F12" w:rsidRDefault="00564F12"/>
    <w:p w:rsidR="00564F12" w:rsidRDefault="00564F12"/>
    <w:p w:rsidR="00564F12" w:rsidRDefault="00564F12"/>
    <w:p w:rsidR="00564F12" w:rsidRDefault="00564F12"/>
    <w:p w:rsidR="004F5DF6" w:rsidRDefault="00564F1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347980</wp:posOffset>
            </wp:positionV>
            <wp:extent cx="3619500" cy="2752725"/>
            <wp:effectExtent l="19050" t="0" r="0" b="0"/>
            <wp:wrapTight wrapText="bothSides">
              <wp:wrapPolygon edited="0">
                <wp:start x="-114" y="0"/>
                <wp:lineTo x="-114" y="21525"/>
                <wp:lineTo x="21600" y="21525"/>
                <wp:lineTo x="21600" y="0"/>
                <wp:lineTo x="-11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8CA">
        <w:t>File #: 7298729</w:t>
      </w:r>
    </w:p>
    <w:sectPr w:rsidR="004F5DF6" w:rsidSect="003B69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EBC"/>
    <w:multiLevelType w:val="multilevel"/>
    <w:tmpl w:val="2D1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94E"/>
    <w:multiLevelType w:val="hybridMultilevel"/>
    <w:tmpl w:val="D8E0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5DFC"/>
    <w:multiLevelType w:val="hybridMultilevel"/>
    <w:tmpl w:val="515CAB4A"/>
    <w:lvl w:ilvl="0" w:tplc="E0107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AB7"/>
    <w:multiLevelType w:val="hybridMultilevel"/>
    <w:tmpl w:val="2FD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4A8D"/>
    <w:multiLevelType w:val="multilevel"/>
    <w:tmpl w:val="7872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87D76"/>
    <w:multiLevelType w:val="multilevel"/>
    <w:tmpl w:val="C42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A6C66"/>
    <w:multiLevelType w:val="multilevel"/>
    <w:tmpl w:val="988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76689"/>
    <w:multiLevelType w:val="hybridMultilevel"/>
    <w:tmpl w:val="E96A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63ED"/>
    <w:multiLevelType w:val="hybridMultilevel"/>
    <w:tmpl w:val="49A4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291"/>
    <w:multiLevelType w:val="hybridMultilevel"/>
    <w:tmpl w:val="483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C35D2"/>
    <w:rsid w:val="0004373D"/>
    <w:rsid w:val="001038A7"/>
    <w:rsid w:val="00164D2C"/>
    <w:rsid w:val="001E6BDD"/>
    <w:rsid w:val="001F5AEF"/>
    <w:rsid w:val="00233733"/>
    <w:rsid w:val="002C5FCA"/>
    <w:rsid w:val="002F3063"/>
    <w:rsid w:val="002F3069"/>
    <w:rsid w:val="00305D43"/>
    <w:rsid w:val="003B6984"/>
    <w:rsid w:val="004918CA"/>
    <w:rsid w:val="004E1397"/>
    <w:rsid w:val="004F5DF6"/>
    <w:rsid w:val="004F6013"/>
    <w:rsid w:val="00520A03"/>
    <w:rsid w:val="00564F12"/>
    <w:rsid w:val="005E3D4B"/>
    <w:rsid w:val="00612A13"/>
    <w:rsid w:val="00622DDE"/>
    <w:rsid w:val="0069450E"/>
    <w:rsid w:val="006B33E3"/>
    <w:rsid w:val="006C35D2"/>
    <w:rsid w:val="00741684"/>
    <w:rsid w:val="00741E3F"/>
    <w:rsid w:val="0076042B"/>
    <w:rsid w:val="00793969"/>
    <w:rsid w:val="007A4E2F"/>
    <w:rsid w:val="007F4438"/>
    <w:rsid w:val="007F5E47"/>
    <w:rsid w:val="00826423"/>
    <w:rsid w:val="008A2E95"/>
    <w:rsid w:val="00904DF6"/>
    <w:rsid w:val="0094739D"/>
    <w:rsid w:val="00974A04"/>
    <w:rsid w:val="009932ED"/>
    <w:rsid w:val="00A33FDD"/>
    <w:rsid w:val="00A73D8F"/>
    <w:rsid w:val="00A93229"/>
    <w:rsid w:val="00AB7391"/>
    <w:rsid w:val="00B2379B"/>
    <w:rsid w:val="00B914D7"/>
    <w:rsid w:val="00C40A11"/>
    <w:rsid w:val="00D24611"/>
    <w:rsid w:val="00D24DA0"/>
    <w:rsid w:val="00D55F9E"/>
    <w:rsid w:val="00D60D5A"/>
    <w:rsid w:val="00E2137E"/>
    <w:rsid w:val="00E6601E"/>
    <w:rsid w:val="00E859A5"/>
    <w:rsid w:val="00EE0212"/>
    <w:rsid w:val="00EE5DA7"/>
    <w:rsid w:val="00EF38E8"/>
    <w:rsid w:val="00FA2780"/>
    <w:rsid w:val="00FB22E9"/>
    <w:rsid w:val="00FF7F2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C3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684"/>
    <w:rPr>
      <w:b/>
      <w:bCs/>
    </w:rPr>
  </w:style>
  <w:style w:type="character" w:customStyle="1" w:styleId="style13">
    <w:name w:val="style13"/>
    <w:basedOn w:val="DefaultParagraphFont"/>
    <w:rsid w:val="00741684"/>
  </w:style>
  <w:style w:type="paragraph" w:customStyle="1" w:styleId="nitf">
    <w:name w:val="nitf"/>
    <w:basedOn w:val="Normal"/>
    <w:rsid w:val="00F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0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http://www.boomtext.com/" TargetMode="External"/><Relationship Id="rId11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8" Type="http://schemas.openxmlformats.org/officeDocument/2006/relationships/hyperlink" Target="http://www.relativitycorp.com/mobilemarketing/article8.html" TargetMode="External"/><Relationship Id="rId13" Type="http://schemas.openxmlformats.org/officeDocument/2006/relationships/image" Target="media/image5.png"/><Relationship Id="rId10" Type="http://schemas.openxmlformats.org/officeDocument/2006/relationships/hyperlink" Target="http://www.istockphoto.com/icons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9" Type="http://schemas.openxmlformats.org/officeDocument/2006/relationships/hyperlink" Target="http://www.knowthis.com/blog/postings/basics-of-text-message-marketing-and-the-good-the-bad-and-the-ugly-of-franchisin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900</Words>
  <Characters>5130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Danielle's Computer</dc:creator>
  <cp:keywords/>
  <dc:description/>
  <cp:lastModifiedBy>Johnny Mills</cp:lastModifiedBy>
  <cp:revision>2</cp:revision>
  <dcterms:created xsi:type="dcterms:W3CDTF">2010-01-27T19:09:00Z</dcterms:created>
  <dcterms:modified xsi:type="dcterms:W3CDTF">2011-01-27T20:16:00Z</dcterms:modified>
</cp:coreProperties>
</file>